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F6" w:rsidRPr="00843DD0" w:rsidRDefault="00843DD0" w:rsidP="00D02AEB">
      <w:pPr>
        <w:tabs>
          <w:tab w:val="left" w:pos="2970"/>
        </w:tabs>
        <w:spacing w:after="0" w:line="300" w:lineRule="auto"/>
        <w:jc w:val="right"/>
        <w:rPr>
          <w:rFonts w:ascii="Century" w:hAnsi="Century"/>
          <w:sz w:val="24"/>
          <w:szCs w:val="24"/>
        </w:rPr>
      </w:pPr>
      <w:bookmarkStart w:id="0" w:name="_GoBack"/>
      <w:bookmarkEnd w:id="0"/>
      <w:r w:rsidRPr="00843DD0">
        <w:rPr>
          <w:rFonts w:ascii="Century" w:hAnsi="Century"/>
          <w:sz w:val="24"/>
          <w:szCs w:val="24"/>
        </w:rPr>
        <w:t>2</w:t>
      </w:r>
      <w:r w:rsidR="00824F77">
        <w:rPr>
          <w:rFonts w:ascii="Century" w:hAnsi="Century"/>
          <w:sz w:val="24"/>
          <w:szCs w:val="24"/>
        </w:rPr>
        <w:t>8</w:t>
      </w:r>
      <w:r w:rsidR="00824F77" w:rsidRPr="00824F77">
        <w:rPr>
          <w:rFonts w:ascii="Century" w:hAnsi="Century"/>
          <w:sz w:val="24"/>
          <w:szCs w:val="24"/>
          <w:vertAlign w:val="superscript"/>
        </w:rPr>
        <w:t>th</w:t>
      </w:r>
      <w:r w:rsidR="00824F77">
        <w:rPr>
          <w:rFonts w:ascii="Century" w:hAnsi="Century"/>
          <w:sz w:val="24"/>
          <w:szCs w:val="24"/>
        </w:rPr>
        <w:t xml:space="preserve"> of</w:t>
      </w:r>
      <w:r w:rsidRPr="00843DD0">
        <w:rPr>
          <w:rFonts w:ascii="Century" w:hAnsi="Century"/>
          <w:sz w:val="24"/>
          <w:szCs w:val="24"/>
        </w:rPr>
        <w:t xml:space="preserve"> May, 2014</w:t>
      </w:r>
    </w:p>
    <w:p w:rsidR="00843DD0" w:rsidRPr="00D02AEB" w:rsidRDefault="00824F77" w:rsidP="00D02AE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 Graduate Admission- 2015</w:t>
      </w:r>
      <w:r w:rsidR="00843DD0" w:rsidRPr="00D02AEB">
        <w:rPr>
          <w:rFonts w:ascii="Times New Roman" w:hAnsi="Times New Roman" w:cs="Times New Roman"/>
          <w:b/>
          <w:sz w:val="28"/>
          <w:szCs w:val="28"/>
        </w:rPr>
        <w:br/>
        <w:t>Advisory for Students with Disabilities</w:t>
      </w:r>
    </w:p>
    <w:p w:rsidR="00843DD0" w:rsidRPr="00D02AEB" w:rsidRDefault="00843DD0" w:rsidP="00D02AE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There is a separate a</w:t>
      </w:r>
      <w:r w:rsidR="007B283C">
        <w:rPr>
          <w:rFonts w:ascii="Times New Roman" w:hAnsi="Times New Roman" w:cs="Times New Roman"/>
          <w:sz w:val="24"/>
          <w:szCs w:val="24"/>
        </w:rPr>
        <w:t xml:space="preserve">dmission form </w:t>
      </w:r>
      <w:r w:rsidR="00D945D0">
        <w:rPr>
          <w:rFonts w:ascii="Times New Roman" w:hAnsi="Times New Roman" w:cs="Times New Roman"/>
          <w:sz w:val="24"/>
          <w:szCs w:val="24"/>
        </w:rPr>
        <w:t xml:space="preserve">which will be </w:t>
      </w:r>
      <w:r w:rsidR="007B283C">
        <w:rPr>
          <w:rFonts w:ascii="Times New Roman" w:hAnsi="Times New Roman" w:cs="Times New Roman"/>
          <w:sz w:val="24"/>
          <w:szCs w:val="24"/>
        </w:rPr>
        <w:t xml:space="preserve">available at all </w:t>
      </w:r>
      <w:r w:rsidRPr="00843DD0">
        <w:rPr>
          <w:rFonts w:ascii="Times New Roman" w:hAnsi="Times New Roman" w:cs="Times New Roman"/>
          <w:sz w:val="24"/>
          <w:szCs w:val="24"/>
        </w:rPr>
        <w:t xml:space="preserve">8 Admission Information Centers at the cost of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. 50/- only from </w:t>
      </w:r>
      <w:r w:rsidR="00E9768F">
        <w:rPr>
          <w:rFonts w:ascii="Times New Roman" w:hAnsi="Times New Roman" w:cs="Times New Roman"/>
          <w:sz w:val="24"/>
          <w:szCs w:val="24"/>
        </w:rPr>
        <w:t>05</w:t>
      </w:r>
      <w:r w:rsidR="00E9768F" w:rsidRPr="00E976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768F">
        <w:rPr>
          <w:rFonts w:ascii="Times New Roman" w:hAnsi="Times New Roman" w:cs="Times New Roman"/>
          <w:sz w:val="24"/>
          <w:szCs w:val="24"/>
        </w:rPr>
        <w:t xml:space="preserve"> of June (</w:t>
      </w:r>
      <w:r w:rsidRPr="00843DD0">
        <w:rPr>
          <w:rFonts w:ascii="Times New Roman" w:hAnsi="Times New Roman" w:cs="Times New Roman"/>
          <w:sz w:val="24"/>
          <w:szCs w:val="24"/>
        </w:rPr>
        <w:t>09:00 a.m. to 1:00 p.m.</w:t>
      </w:r>
      <w:r w:rsidR="00E9768F">
        <w:rPr>
          <w:rFonts w:ascii="Times New Roman" w:hAnsi="Times New Roman" w:cs="Times New Roman"/>
          <w:sz w:val="24"/>
          <w:szCs w:val="24"/>
        </w:rPr>
        <w:t>)</w:t>
      </w:r>
      <w:r w:rsidRPr="00843DD0">
        <w:rPr>
          <w:rFonts w:ascii="Times New Roman" w:hAnsi="Times New Roman" w:cs="Times New Roman"/>
          <w:sz w:val="24"/>
          <w:szCs w:val="24"/>
        </w:rPr>
        <w:t xml:space="preserve"> for persons with disabilities listed below:</w:t>
      </w: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5580"/>
        <w:gridCol w:w="4770"/>
      </w:tblGrid>
      <w:tr w:rsidR="00843DD0" w:rsidRPr="00843DD0" w:rsidTr="007B283C">
        <w:tc>
          <w:tcPr>
            <w:tcW w:w="5580" w:type="dxa"/>
            <w:vAlign w:val="center"/>
          </w:tcPr>
          <w:p w:rsidR="007B283C" w:rsidRDefault="007B283C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3DD0" w:rsidRPr="00843DD0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North Delhi/ Central Delhi</w:t>
            </w:r>
          </w:p>
          <w:p w:rsidR="00843DD0" w:rsidRPr="00843DD0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SGTB </w:t>
            </w:r>
            <w:proofErr w:type="spellStart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 w:rsidRPr="00843DD0">
              <w:rPr>
                <w:rFonts w:ascii="Times New Roman" w:hAnsi="Times New Roman" w:cs="Times New Roman"/>
                <w:sz w:val="24"/>
                <w:szCs w:val="24"/>
              </w:rPr>
              <w:t xml:space="preserve"> College, North Campus</w:t>
            </w:r>
          </w:p>
          <w:p w:rsidR="00843DD0" w:rsidRPr="00843DD0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B283C" w:rsidRDefault="007B283C" w:rsidP="007B283C">
            <w:pPr>
              <w:pStyle w:val="ListParagraph"/>
              <w:tabs>
                <w:tab w:val="left" w:pos="2950"/>
              </w:tabs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3DD0" w:rsidRPr="00843DD0" w:rsidRDefault="00843DD0" w:rsidP="007B283C">
            <w:pPr>
              <w:pStyle w:val="ListParagraph"/>
              <w:tabs>
                <w:tab w:val="left" w:pos="2950"/>
              </w:tabs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South Delhi</w:t>
            </w:r>
          </w:p>
          <w:p w:rsidR="00843DD0" w:rsidRPr="007B283C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A.R.S.D. College, </w:t>
            </w: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DhaulaKuan</w:t>
            </w:r>
            <w:proofErr w:type="spellEnd"/>
          </w:p>
          <w:p w:rsidR="00843DD0" w:rsidRPr="007B283C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Gargi</w:t>
            </w:r>
            <w:proofErr w:type="spellEnd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 College, Siri Fort Road</w:t>
            </w:r>
          </w:p>
          <w:p w:rsidR="00843DD0" w:rsidRPr="007B283C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P.G.D.A.V. College, Nehru Nagar, Ring Road</w:t>
            </w:r>
          </w:p>
          <w:p w:rsidR="00843DD0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Dyal</w:t>
            </w:r>
            <w:proofErr w:type="spellEnd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 Singh College, Lodi Road</w:t>
            </w:r>
          </w:p>
          <w:p w:rsidR="007B283C" w:rsidRPr="007B283C" w:rsidRDefault="007B283C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D0" w:rsidRPr="00843DD0" w:rsidTr="007B283C">
        <w:tc>
          <w:tcPr>
            <w:tcW w:w="5580" w:type="dxa"/>
            <w:vAlign w:val="center"/>
          </w:tcPr>
          <w:p w:rsidR="007B283C" w:rsidRDefault="007B283C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3DD0" w:rsidRPr="00843DD0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East Delhi</w:t>
            </w:r>
          </w:p>
          <w:p w:rsidR="00843DD0" w:rsidRPr="007B283C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ShyamLal</w:t>
            </w:r>
            <w:proofErr w:type="spellEnd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Shahdara</w:t>
            </w:r>
            <w:proofErr w:type="spellEnd"/>
          </w:p>
          <w:p w:rsidR="00843DD0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Maharaja </w:t>
            </w: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Agrasen</w:t>
            </w:r>
            <w:proofErr w:type="spellEnd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Vasundhra</w:t>
            </w:r>
            <w:proofErr w:type="spellEnd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 Enclave</w:t>
            </w:r>
          </w:p>
          <w:p w:rsidR="007B283C" w:rsidRPr="007B283C" w:rsidRDefault="007B283C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843DD0" w:rsidRPr="00843DD0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West Delhi</w:t>
            </w:r>
          </w:p>
          <w:p w:rsidR="00843DD0" w:rsidRPr="007B283C" w:rsidRDefault="00843DD0" w:rsidP="007B283C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>Rajdhani</w:t>
            </w:r>
            <w:proofErr w:type="spellEnd"/>
            <w:r w:rsidRPr="007B283C">
              <w:rPr>
                <w:rFonts w:ascii="Times New Roman" w:hAnsi="Times New Roman" w:cs="Times New Roman"/>
                <w:sz w:val="24"/>
                <w:szCs w:val="24"/>
              </w:rPr>
              <w:t xml:space="preserve"> College, Raja Garden</w:t>
            </w:r>
          </w:p>
        </w:tc>
      </w:tr>
    </w:tbl>
    <w:p w:rsidR="00843DD0" w:rsidRPr="00843DD0" w:rsidRDefault="00843DD0" w:rsidP="00D02AEB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Candidates may note that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1 stands for Blindness and Low Vision,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2 stands for Hearing Impaired &amp;</w:t>
      </w:r>
      <w:r w:rsidR="007B2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3 s</w:t>
      </w:r>
      <w:r w:rsidR="00A110AB">
        <w:rPr>
          <w:rFonts w:ascii="Times New Roman" w:hAnsi="Times New Roman" w:cs="Times New Roman"/>
          <w:sz w:val="24"/>
          <w:szCs w:val="24"/>
        </w:rPr>
        <w:t xml:space="preserve">tands for </w:t>
      </w:r>
      <w:proofErr w:type="spellStart"/>
      <w:r w:rsidR="00A110AB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="00A110AB">
        <w:rPr>
          <w:rFonts w:ascii="Times New Roman" w:hAnsi="Times New Roman" w:cs="Times New Roman"/>
          <w:sz w:val="24"/>
          <w:szCs w:val="24"/>
        </w:rPr>
        <w:t xml:space="preserve"> Disability &amp;</w:t>
      </w:r>
      <w:r w:rsidR="007B283C">
        <w:rPr>
          <w:rFonts w:ascii="Times New Roman" w:hAnsi="Times New Roman" w:cs="Times New Roman"/>
          <w:sz w:val="24"/>
          <w:szCs w:val="24"/>
        </w:rPr>
        <w:t xml:space="preserve"> </w:t>
      </w:r>
      <w:r w:rsidRPr="00843DD0">
        <w:rPr>
          <w:rFonts w:ascii="Times New Roman" w:hAnsi="Times New Roman" w:cs="Times New Roman"/>
          <w:sz w:val="24"/>
          <w:szCs w:val="24"/>
        </w:rPr>
        <w:t>Cerebral Palsy.</w:t>
      </w:r>
    </w:p>
    <w:p w:rsidR="00843DD0" w:rsidRPr="00176A84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76A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Candidates </w:t>
      </w:r>
      <w:r w:rsidR="00D945D0" w:rsidRPr="00176A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should</w:t>
      </w:r>
      <w:r w:rsidRPr="00176A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apply online to avoid the hassles of traffic</w:t>
      </w:r>
      <w:r w:rsidR="00D945D0" w:rsidRPr="00176A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and extreme weather conditions</w:t>
      </w:r>
      <w:r w:rsidRPr="00176A8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Please read carefully the information bulletin before feeling up the form.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The bulletin of information is available in accessible formats on the website of University</w:t>
      </w:r>
      <w:r w:rsidR="00D02AEB">
        <w:rPr>
          <w:rFonts w:ascii="Times New Roman" w:hAnsi="Times New Roman" w:cs="Times New Roman"/>
          <w:sz w:val="24"/>
          <w:szCs w:val="24"/>
        </w:rPr>
        <w:t xml:space="preserve"> of Delhi</w:t>
      </w:r>
      <w:r w:rsidR="007B28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02AEB" w:rsidRPr="0098163D">
          <w:rPr>
            <w:rStyle w:val="Hyperlink"/>
            <w:rFonts w:ascii="Times New Roman" w:hAnsi="Times New Roman" w:cs="Times New Roman"/>
            <w:sz w:val="24"/>
            <w:szCs w:val="24"/>
          </w:rPr>
          <w:t>www.du.ac.in</w:t>
        </w:r>
      </w:hyperlink>
      <w:r w:rsidR="007B283C">
        <w:t xml:space="preserve"> </w:t>
      </w:r>
      <w:r w:rsidRPr="00843DD0">
        <w:rPr>
          <w:rFonts w:ascii="Times New Roman" w:hAnsi="Times New Roman" w:cs="Times New Roman"/>
          <w:sz w:val="24"/>
          <w:szCs w:val="24"/>
        </w:rPr>
        <w:t xml:space="preserve">and Equal Opportunity Cell </w:t>
      </w:r>
      <w:r w:rsidR="00D02AEB" w:rsidRPr="007B283C">
        <w:rPr>
          <w:rStyle w:val="Hyperlink"/>
          <w:rFonts w:ascii="Times New Roman" w:hAnsi="Times New Roman" w:cs="Times New Roman"/>
          <w:sz w:val="24"/>
          <w:szCs w:val="24"/>
        </w:rPr>
        <w:t>eoc.du.ac.in</w:t>
      </w:r>
      <w:r w:rsidR="007B283C" w:rsidRPr="007B283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843DD0">
        <w:rPr>
          <w:rFonts w:ascii="Times New Roman" w:hAnsi="Times New Roman" w:cs="Times New Roman"/>
          <w:sz w:val="24"/>
          <w:szCs w:val="24"/>
        </w:rPr>
        <w:t>which could be read through Screen Readers.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Candidates are requested to select their course strictly according to their interest and willingness.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Every candidate is required to have the following documents ready for filling up of the form: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 Board Examination Certificate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 Mark- Sheet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XII Marks Sheet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Class XII Provisional Certificate/ Original Certificate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Character Certificate (recent)</w:t>
      </w:r>
    </w:p>
    <w:p w:rsidR="00843DD0" w:rsidRPr="00843DD0" w:rsidRDefault="00AC15C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SC/ ST Certificate (</w:t>
      </w:r>
      <w:r w:rsidR="00843DD0" w:rsidRPr="00843DD0">
        <w:rPr>
          <w:rFonts w:ascii="Times New Roman" w:hAnsi="Times New Roman" w:cs="Times New Roman"/>
          <w:sz w:val="24"/>
          <w:szCs w:val="24"/>
        </w:rPr>
        <w:t>in the name of the candidate) issued by the competent authority</w:t>
      </w:r>
      <w:r w:rsidR="00D945D0">
        <w:rPr>
          <w:rFonts w:ascii="Times New Roman" w:hAnsi="Times New Roman" w:cs="Times New Roman"/>
          <w:sz w:val="24"/>
          <w:szCs w:val="24"/>
        </w:rPr>
        <w:t xml:space="preserve"> as per prescribed norms</w:t>
      </w:r>
      <w:r w:rsidR="00843DD0" w:rsidRPr="00843DD0">
        <w:rPr>
          <w:rFonts w:ascii="Times New Roman" w:hAnsi="Times New Roman" w:cs="Times New Roman"/>
          <w:sz w:val="24"/>
          <w:szCs w:val="24"/>
        </w:rPr>
        <w:t xml:space="preserve">. </w:t>
      </w:r>
      <w:r w:rsidR="00843DD0" w:rsidRPr="00843DD0">
        <w:rPr>
          <w:rFonts w:ascii="Times New Roman" w:hAnsi="Times New Roman" w:cs="Times New Roman"/>
          <w:i/>
          <w:sz w:val="24"/>
          <w:szCs w:val="24"/>
        </w:rPr>
        <w:t>(if applicable)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>Disability certificate issued by the competent authority.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OBC (Non- Creamy Layer) Certificate </w:t>
      </w:r>
      <w:proofErr w:type="gramStart"/>
      <w:r w:rsidRPr="00843DD0">
        <w:rPr>
          <w:rFonts w:ascii="Times New Roman" w:hAnsi="Times New Roman" w:cs="Times New Roman"/>
          <w:sz w:val="24"/>
          <w:szCs w:val="24"/>
        </w:rPr>
        <w:t>( in</w:t>
      </w:r>
      <w:proofErr w:type="gramEnd"/>
      <w:r w:rsidRPr="00843DD0">
        <w:rPr>
          <w:rFonts w:ascii="Times New Roman" w:hAnsi="Times New Roman" w:cs="Times New Roman"/>
          <w:sz w:val="24"/>
          <w:szCs w:val="24"/>
        </w:rPr>
        <w:t xml:space="preserve"> the name of the Candidate) issued by competent authority.</w:t>
      </w:r>
      <w:r w:rsidRPr="00843DD0">
        <w:rPr>
          <w:rFonts w:ascii="Times New Roman" w:hAnsi="Times New Roman" w:cs="Times New Roman"/>
          <w:i/>
          <w:sz w:val="24"/>
          <w:szCs w:val="24"/>
        </w:rPr>
        <w:t xml:space="preserve"> (if applicable)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Transfer Certificate from School/ college as well as Migration Certificate from Board/ University </w:t>
      </w:r>
      <w:proofErr w:type="gramStart"/>
      <w:r w:rsidRPr="00843DD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43DD0">
        <w:rPr>
          <w:rFonts w:ascii="Times New Roman" w:hAnsi="Times New Roman" w:cs="Times New Roman"/>
          <w:sz w:val="24"/>
          <w:szCs w:val="24"/>
        </w:rPr>
        <w:t xml:space="preserve"> required from those students who have passed senior secondary exam from outside Delhi.</w:t>
      </w:r>
    </w:p>
    <w:p w:rsidR="00843DD0" w:rsidRPr="00843DD0" w:rsidRDefault="00843DD0" w:rsidP="00D02AEB">
      <w:pPr>
        <w:pStyle w:val="ListParagraph"/>
        <w:numPr>
          <w:ilvl w:val="0"/>
          <w:numId w:val="7"/>
        </w:numPr>
        <w:spacing w:after="0" w:line="30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At least two passport size </w:t>
      </w:r>
      <w:proofErr w:type="spellStart"/>
      <w:r w:rsidRPr="00843DD0"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 w:rsidRPr="00843DD0">
        <w:rPr>
          <w:rFonts w:ascii="Times New Roman" w:hAnsi="Times New Roman" w:cs="Times New Roman"/>
          <w:sz w:val="24"/>
          <w:szCs w:val="24"/>
        </w:rPr>
        <w:t xml:space="preserve"> photographs.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Last date for filling up the form is </w:t>
      </w:r>
      <w:r w:rsidR="00824F77">
        <w:rPr>
          <w:rFonts w:ascii="Times New Roman" w:hAnsi="Times New Roman" w:cs="Times New Roman"/>
          <w:sz w:val="24"/>
          <w:szCs w:val="24"/>
        </w:rPr>
        <w:t>15</w:t>
      </w:r>
      <w:r w:rsidR="00824F77" w:rsidRPr="00824F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4F77">
        <w:rPr>
          <w:rFonts w:ascii="Times New Roman" w:hAnsi="Times New Roman" w:cs="Times New Roman"/>
          <w:sz w:val="24"/>
          <w:szCs w:val="24"/>
        </w:rPr>
        <w:t xml:space="preserve"> of June, 2015</w:t>
      </w:r>
      <w:r w:rsidRPr="00843DD0">
        <w:rPr>
          <w:rFonts w:ascii="Times New Roman" w:hAnsi="Times New Roman" w:cs="Times New Roman"/>
          <w:sz w:val="24"/>
          <w:szCs w:val="24"/>
        </w:rPr>
        <w:t xml:space="preserve"> only.</w:t>
      </w:r>
    </w:p>
    <w:p w:rsidR="00843DD0" w:rsidRPr="00843DD0" w:rsidRDefault="00843DD0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DD0">
        <w:rPr>
          <w:rFonts w:ascii="Times New Roman" w:hAnsi="Times New Roman" w:cs="Times New Roman"/>
          <w:sz w:val="24"/>
          <w:szCs w:val="24"/>
        </w:rPr>
        <w:t xml:space="preserve">For any clarification call 011-27662602 between (09:00 a.m. – 5:00 p.m.) or email your query to </w:t>
      </w:r>
      <w:hyperlink r:id="rId9" w:history="1">
        <w:r w:rsidRPr="00843DD0">
          <w:rPr>
            <w:rStyle w:val="Hyperlink"/>
            <w:rFonts w:ascii="Times New Roman" w:hAnsi="Times New Roman" w:cs="Times New Roman"/>
            <w:sz w:val="24"/>
            <w:szCs w:val="24"/>
          </w:rPr>
          <w:t>osd@eoc.du.ac.in</w:t>
        </w:r>
      </w:hyperlink>
      <w:r w:rsidRPr="00843DD0">
        <w:rPr>
          <w:rFonts w:ascii="Times New Roman" w:hAnsi="Times New Roman" w:cs="Times New Roman"/>
          <w:sz w:val="24"/>
          <w:szCs w:val="24"/>
        </w:rPr>
        <w:t>.</w:t>
      </w:r>
    </w:p>
    <w:p w:rsidR="00843DD0" w:rsidRPr="00843DD0" w:rsidRDefault="00824F77" w:rsidP="00D02AEB">
      <w:pPr>
        <w:pStyle w:val="ListParagraph"/>
        <w:numPr>
          <w:ilvl w:val="0"/>
          <w:numId w:val="6"/>
        </w:num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contact </w:t>
      </w:r>
      <w:r w:rsidR="00843DD0" w:rsidRPr="00843DD0">
        <w:rPr>
          <w:rFonts w:ascii="Times New Roman" w:hAnsi="Times New Roman" w:cs="Times New Roman"/>
          <w:sz w:val="24"/>
          <w:szCs w:val="24"/>
        </w:rPr>
        <w:t xml:space="preserve">Equal Opportunity Cell, University of Delhi </w:t>
      </w:r>
      <w:r>
        <w:rPr>
          <w:rFonts w:ascii="Times New Roman" w:hAnsi="Times New Roman" w:cs="Times New Roman"/>
          <w:sz w:val="24"/>
          <w:szCs w:val="24"/>
        </w:rPr>
        <w:t>for any support/ concern regarding Under Graduate Admissions-2015</w:t>
      </w:r>
      <w:r w:rsidR="00843DD0" w:rsidRPr="00843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DD0" w:rsidRPr="00843DD0" w:rsidRDefault="00843DD0" w:rsidP="00D02AEB">
      <w:pPr>
        <w:tabs>
          <w:tab w:val="left" w:pos="2970"/>
        </w:tabs>
        <w:spacing w:after="0" w:line="300" w:lineRule="auto"/>
        <w:jc w:val="both"/>
        <w:rPr>
          <w:rFonts w:ascii="Century" w:hAnsi="Century"/>
          <w:sz w:val="24"/>
          <w:szCs w:val="24"/>
        </w:rPr>
      </w:pPr>
    </w:p>
    <w:sectPr w:rsidR="00843DD0" w:rsidRPr="00843DD0" w:rsidSect="00843DD0">
      <w:headerReference w:type="default" r:id="rId10"/>
      <w:footerReference w:type="default" r:id="rId11"/>
      <w:pgSz w:w="12240" w:h="20160" w:code="5"/>
      <w:pgMar w:top="720" w:right="720" w:bottom="720" w:left="720" w:header="63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22" w:rsidRDefault="00F60B22" w:rsidP="007D3EDC">
      <w:pPr>
        <w:spacing w:after="0" w:line="240" w:lineRule="auto"/>
      </w:pPr>
      <w:r>
        <w:separator/>
      </w:r>
    </w:p>
  </w:endnote>
  <w:endnote w:type="continuationSeparator" w:id="0">
    <w:p w:rsidR="00F60B22" w:rsidRDefault="00F60B22" w:rsidP="007D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C" w:rsidRPr="001F709D" w:rsidRDefault="007D3EDC" w:rsidP="007D3EDC">
    <w:pPr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1F709D">
      <w:rPr>
        <w:rFonts w:ascii="Arial" w:hAnsi="Arial" w:cs="Arial"/>
        <w:b/>
        <w:bCs/>
        <w:color w:val="339933"/>
        <w:sz w:val="20"/>
        <w:szCs w:val="20"/>
      </w:rPr>
      <w:t xml:space="preserve">Equal Opportunity Cell, Arts Faculty Tutorial </w:t>
    </w:r>
    <w:proofErr w:type="spellStart"/>
    <w:r w:rsidRPr="001F709D">
      <w:rPr>
        <w:rFonts w:ascii="Arial" w:hAnsi="Arial" w:cs="Arial"/>
        <w:b/>
        <w:bCs/>
        <w:color w:val="339933"/>
        <w:sz w:val="20"/>
        <w:szCs w:val="20"/>
      </w:rPr>
      <w:t>Building</w:t>
    </w:r>
    <w:proofErr w:type="gramStart"/>
    <w:r w:rsidRPr="001F709D">
      <w:rPr>
        <w:rFonts w:ascii="Arial" w:hAnsi="Arial" w:cs="Arial"/>
        <w:b/>
        <w:bCs/>
        <w:color w:val="339933"/>
        <w:sz w:val="20"/>
        <w:szCs w:val="20"/>
      </w:rPr>
      <w:t>,University</w:t>
    </w:r>
    <w:proofErr w:type="spellEnd"/>
    <w:proofErr w:type="gramEnd"/>
    <w:r w:rsidRPr="001F709D">
      <w:rPr>
        <w:rFonts w:ascii="Arial" w:hAnsi="Arial" w:cs="Arial"/>
        <w:b/>
        <w:bCs/>
        <w:color w:val="339933"/>
        <w:sz w:val="20"/>
        <w:szCs w:val="20"/>
      </w:rPr>
      <w:t xml:space="preserve"> of Delhi, Delhi-11007</w:t>
    </w:r>
    <w:r w:rsidRPr="001F709D">
      <w:rPr>
        <w:rFonts w:ascii="Arial" w:hAnsi="Arial" w:cs="Arial"/>
        <w:b/>
        <w:bCs/>
        <w:color w:val="339933"/>
        <w:sz w:val="20"/>
        <w:szCs w:val="20"/>
      </w:rPr>
      <w:br/>
      <w:t>Tel.: 27662602; E-mail :</w:t>
    </w:r>
    <w:hyperlink r:id="rId1" w:history="1">
      <w:r w:rsidRPr="001F709D">
        <w:rPr>
          <w:color w:val="339933"/>
          <w:sz w:val="20"/>
          <w:szCs w:val="20"/>
        </w:rPr>
        <w:t>osd@eoc.du.ac.in</w:t>
      </w:r>
    </w:hyperlink>
    <w:r w:rsidRPr="001F709D">
      <w:rPr>
        <w:rFonts w:ascii="Arial" w:hAnsi="Arial" w:cs="Arial"/>
        <w:b/>
        <w:bCs/>
        <w:color w:val="339933"/>
        <w:sz w:val="20"/>
        <w:szCs w:val="20"/>
      </w:rPr>
      <w:t xml:space="preserve">, </w:t>
    </w:r>
    <w:hyperlink r:id="rId2" w:history="1">
      <w:r w:rsidRPr="001F709D">
        <w:rPr>
          <w:color w:val="339933"/>
          <w:sz w:val="20"/>
          <w:szCs w:val="20"/>
        </w:rPr>
        <w:t>bipinkumartiwari@rediffmail.com</w:t>
      </w:r>
    </w:hyperlink>
    <w:r w:rsidRPr="001F709D">
      <w:rPr>
        <w:rFonts w:ascii="Arial" w:hAnsi="Arial" w:cs="Arial"/>
        <w:b/>
        <w:bCs/>
        <w:color w:val="339933"/>
        <w:sz w:val="20"/>
        <w:szCs w:val="20"/>
      </w:rPr>
      <w:t xml:space="preserve"> website: </w:t>
    </w:r>
    <w:hyperlink r:id="rId3" w:history="1">
      <w:r w:rsidRPr="001F709D">
        <w:rPr>
          <w:color w:val="339933"/>
          <w:sz w:val="20"/>
          <w:szCs w:val="20"/>
        </w:rPr>
        <w:t>www.eoc.du.ac.in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22" w:rsidRDefault="00F60B22" w:rsidP="007D3EDC">
      <w:pPr>
        <w:spacing w:after="0" w:line="240" w:lineRule="auto"/>
      </w:pPr>
      <w:r>
        <w:separator/>
      </w:r>
    </w:p>
  </w:footnote>
  <w:footnote w:type="continuationSeparator" w:id="0">
    <w:p w:rsidR="00F60B22" w:rsidRDefault="00F60B22" w:rsidP="007D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C" w:rsidRDefault="005775DE" w:rsidP="007D3EDC">
    <w:pPr>
      <w:pStyle w:val="Header"/>
      <w:jc w:val="center"/>
      <w:rPr>
        <w:rFonts w:ascii="Georgia" w:hAnsi="Georgia" w:cs="Mangal"/>
        <w:color w:val="212121"/>
        <w:sz w:val="40"/>
        <w:szCs w:val="72"/>
        <w:shd w:val="clear" w:color="auto" w:fill="FFFFFF"/>
      </w:rPr>
    </w:pPr>
    <w:r>
      <w:rPr>
        <w:rFonts w:ascii="Georgia" w:hAnsi="Georgia" w:cs="Mangal"/>
        <w:noProof/>
        <w:color w:val="212121"/>
        <w:sz w:val="40"/>
        <w:szCs w:val="72"/>
        <w:shd w:val="clear" w:color="auto" w:fill="FFFFFF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314471</wp:posOffset>
          </wp:positionH>
          <wp:positionV relativeFrom="paragraph">
            <wp:posOffset>-210136</wp:posOffset>
          </wp:positionV>
          <wp:extent cx="881283" cy="780757"/>
          <wp:effectExtent l="19050" t="0" r="0" b="0"/>
          <wp:wrapNone/>
          <wp:docPr id="2" name="Picture 1" descr="C:\Users\Hemant Giri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ant Giri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83" cy="780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3EDC" w:rsidRPr="001F709D">
      <w:rPr>
        <w:rFonts w:ascii="Georgia" w:hAnsi="Georgia" w:cs="Mangal"/>
        <w:color w:val="212121"/>
        <w:sz w:val="40"/>
        <w:szCs w:val="72"/>
        <w:shd w:val="clear" w:color="auto" w:fill="FFFFFF"/>
      </w:rPr>
      <w:t>UNIVERSITY OF DELHI</w:t>
    </w:r>
  </w:p>
  <w:p w:rsidR="00843DD0" w:rsidRDefault="00843DD0" w:rsidP="007D3EDC">
    <w:pPr>
      <w:pStyle w:val="Header"/>
      <w:jc w:val="center"/>
      <w:rPr>
        <w:rFonts w:ascii="Georgia" w:hAnsi="Georgia" w:cs="Mangal"/>
        <w:color w:val="212121"/>
        <w:sz w:val="40"/>
        <w:szCs w:val="72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BE1"/>
    <w:multiLevelType w:val="hybridMultilevel"/>
    <w:tmpl w:val="2B56D5F0"/>
    <w:lvl w:ilvl="0" w:tplc="6C8223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24B"/>
    <w:multiLevelType w:val="hybridMultilevel"/>
    <w:tmpl w:val="896EB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191"/>
    <w:multiLevelType w:val="hybridMultilevel"/>
    <w:tmpl w:val="6A4E9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64F3"/>
    <w:multiLevelType w:val="hybridMultilevel"/>
    <w:tmpl w:val="28A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1B77"/>
    <w:multiLevelType w:val="hybridMultilevel"/>
    <w:tmpl w:val="28A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8718C"/>
    <w:multiLevelType w:val="hybridMultilevel"/>
    <w:tmpl w:val="28A2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72C5"/>
    <w:multiLevelType w:val="hybridMultilevel"/>
    <w:tmpl w:val="896EB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DC"/>
    <w:rsid w:val="00085916"/>
    <w:rsid w:val="000E17CE"/>
    <w:rsid w:val="000F0F7E"/>
    <w:rsid w:val="001764CA"/>
    <w:rsid w:val="00176A84"/>
    <w:rsid w:val="001B0C23"/>
    <w:rsid w:val="001B2CB1"/>
    <w:rsid w:val="001B3ACA"/>
    <w:rsid w:val="001E0E1B"/>
    <w:rsid w:val="0027494B"/>
    <w:rsid w:val="00291556"/>
    <w:rsid w:val="002E23AD"/>
    <w:rsid w:val="002E69C9"/>
    <w:rsid w:val="00323501"/>
    <w:rsid w:val="003D657A"/>
    <w:rsid w:val="003E136B"/>
    <w:rsid w:val="004148D9"/>
    <w:rsid w:val="00444BCC"/>
    <w:rsid w:val="00452664"/>
    <w:rsid w:val="00465967"/>
    <w:rsid w:val="004764B9"/>
    <w:rsid w:val="00480C59"/>
    <w:rsid w:val="004B4AD2"/>
    <w:rsid w:val="004C02CF"/>
    <w:rsid w:val="004C0A42"/>
    <w:rsid w:val="004C2CBE"/>
    <w:rsid w:val="004C3112"/>
    <w:rsid w:val="00504138"/>
    <w:rsid w:val="005775DE"/>
    <w:rsid w:val="005B6E3E"/>
    <w:rsid w:val="005D479C"/>
    <w:rsid w:val="005F104A"/>
    <w:rsid w:val="00610580"/>
    <w:rsid w:val="00612CBA"/>
    <w:rsid w:val="00621824"/>
    <w:rsid w:val="00633537"/>
    <w:rsid w:val="006537B5"/>
    <w:rsid w:val="00670DFE"/>
    <w:rsid w:val="00672372"/>
    <w:rsid w:val="0067531E"/>
    <w:rsid w:val="00675993"/>
    <w:rsid w:val="00675F6B"/>
    <w:rsid w:val="006B5BAD"/>
    <w:rsid w:val="006D6623"/>
    <w:rsid w:val="006E4605"/>
    <w:rsid w:val="00705E63"/>
    <w:rsid w:val="007353D0"/>
    <w:rsid w:val="007822F4"/>
    <w:rsid w:val="007B283C"/>
    <w:rsid w:val="007C05C8"/>
    <w:rsid w:val="007D3EDC"/>
    <w:rsid w:val="00802C8F"/>
    <w:rsid w:val="00824F77"/>
    <w:rsid w:val="0083696E"/>
    <w:rsid w:val="00843DD0"/>
    <w:rsid w:val="0089294D"/>
    <w:rsid w:val="008B2EF7"/>
    <w:rsid w:val="008B40CF"/>
    <w:rsid w:val="008F0BA7"/>
    <w:rsid w:val="008F5C1A"/>
    <w:rsid w:val="00926459"/>
    <w:rsid w:val="009519DB"/>
    <w:rsid w:val="00967DA3"/>
    <w:rsid w:val="00982037"/>
    <w:rsid w:val="00990AEA"/>
    <w:rsid w:val="00994AC9"/>
    <w:rsid w:val="009F55A4"/>
    <w:rsid w:val="00A110AB"/>
    <w:rsid w:val="00A251B4"/>
    <w:rsid w:val="00A966BA"/>
    <w:rsid w:val="00AC15C0"/>
    <w:rsid w:val="00AC2A11"/>
    <w:rsid w:val="00AF5C44"/>
    <w:rsid w:val="00B07C5F"/>
    <w:rsid w:val="00B204EF"/>
    <w:rsid w:val="00C7339C"/>
    <w:rsid w:val="00C73FC9"/>
    <w:rsid w:val="00CA04B5"/>
    <w:rsid w:val="00CA6A8E"/>
    <w:rsid w:val="00CC33A4"/>
    <w:rsid w:val="00CE2C6A"/>
    <w:rsid w:val="00CF1137"/>
    <w:rsid w:val="00D02AEB"/>
    <w:rsid w:val="00D55A54"/>
    <w:rsid w:val="00D76F2E"/>
    <w:rsid w:val="00D87D8E"/>
    <w:rsid w:val="00D945D0"/>
    <w:rsid w:val="00DC53F6"/>
    <w:rsid w:val="00E36B52"/>
    <w:rsid w:val="00E4652E"/>
    <w:rsid w:val="00E53203"/>
    <w:rsid w:val="00E61672"/>
    <w:rsid w:val="00E61D43"/>
    <w:rsid w:val="00E87288"/>
    <w:rsid w:val="00E9279C"/>
    <w:rsid w:val="00E93BB6"/>
    <w:rsid w:val="00E9768F"/>
    <w:rsid w:val="00EC761A"/>
    <w:rsid w:val="00F23414"/>
    <w:rsid w:val="00F243C9"/>
    <w:rsid w:val="00F33795"/>
    <w:rsid w:val="00F37852"/>
    <w:rsid w:val="00F44A2D"/>
    <w:rsid w:val="00F46DD3"/>
    <w:rsid w:val="00F5105E"/>
    <w:rsid w:val="00F572D7"/>
    <w:rsid w:val="00F60B22"/>
    <w:rsid w:val="00F862C2"/>
    <w:rsid w:val="00F910E1"/>
    <w:rsid w:val="00F9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DC"/>
  </w:style>
  <w:style w:type="paragraph" w:styleId="Footer">
    <w:name w:val="footer"/>
    <w:basedOn w:val="Normal"/>
    <w:link w:val="Foot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DC"/>
  </w:style>
  <w:style w:type="character" w:styleId="Hyperlink">
    <w:name w:val="Hyperlink"/>
    <w:rsid w:val="007D3ED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CE2C6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2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4605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DC5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36B"/>
  </w:style>
  <w:style w:type="character" w:customStyle="1" w:styleId="bmu98">
    <w:name w:val="bmu98"/>
    <w:basedOn w:val="DefaultParagraphFont"/>
    <w:rsid w:val="003E136B"/>
  </w:style>
  <w:style w:type="paragraph" w:styleId="BalloonText">
    <w:name w:val="Balloon Text"/>
    <w:basedOn w:val="Normal"/>
    <w:link w:val="BalloonTextChar"/>
    <w:uiPriority w:val="99"/>
    <w:semiHidden/>
    <w:unhideWhenUsed/>
    <w:rsid w:val="0057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DC"/>
  </w:style>
  <w:style w:type="paragraph" w:styleId="Footer">
    <w:name w:val="footer"/>
    <w:basedOn w:val="Normal"/>
    <w:link w:val="FooterChar"/>
    <w:uiPriority w:val="99"/>
    <w:unhideWhenUsed/>
    <w:rsid w:val="007D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DC"/>
  </w:style>
  <w:style w:type="character" w:styleId="Hyperlink">
    <w:name w:val="Hyperlink"/>
    <w:rsid w:val="007D3ED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CE2C6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2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4605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DC5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36B"/>
  </w:style>
  <w:style w:type="character" w:customStyle="1" w:styleId="bmu98">
    <w:name w:val="bmu98"/>
    <w:basedOn w:val="DefaultParagraphFont"/>
    <w:rsid w:val="003E136B"/>
  </w:style>
  <w:style w:type="paragraph" w:styleId="BalloonText">
    <w:name w:val="Balloon Text"/>
    <w:basedOn w:val="Normal"/>
    <w:link w:val="BalloonTextChar"/>
    <w:uiPriority w:val="99"/>
    <w:semiHidden/>
    <w:unhideWhenUsed/>
    <w:rsid w:val="0057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ac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d@eoc.du.ac.i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oc.du.ac.in" TargetMode="External"/><Relationship Id="rId2" Type="http://schemas.openxmlformats.org/officeDocument/2006/relationships/hyperlink" Target="mailto:bipinkumartiwari@rediffmail.com" TargetMode="External"/><Relationship Id="rId1" Type="http://schemas.openxmlformats.org/officeDocument/2006/relationships/hyperlink" Target="mailto:osd@eoc.du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User</cp:lastModifiedBy>
  <cp:revision>2</cp:revision>
  <cp:lastPrinted>2015-05-28T06:57:00Z</cp:lastPrinted>
  <dcterms:created xsi:type="dcterms:W3CDTF">2015-05-28T07:57:00Z</dcterms:created>
  <dcterms:modified xsi:type="dcterms:W3CDTF">2015-05-28T07:57:00Z</dcterms:modified>
</cp:coreProperties>
</file>